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746"/>
        <w:gridCol w:w="66"/>
        <w:gridCol w:w="66"/>
        <w:gridCol w:w="81"/>
      </w:tblGrid>
      <w:tr w:rsidR="008D6BCA" w:rsidRPr="008D6BCA" w:rsidTr="008D6BCA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8D6BCA" w:rsidRPr="008D6BCA" w:rsidRDefault="008D6BCA" w:rsidP="008D6BC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Должностная инструкция </w:t>
            </w:r>
            <w:proofErr w:type="gramStart"/>
            <w:r w:rsidRPr="008D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ответственного</w:t>
            </w:r>
            <w:proofErr w:type="gramEnd"/>
            <w:r w:rsidRPr="008D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за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антикоррупционную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работу</w:t>
            </w:r>
          </w:p>
        </w:tc>
        <w:tc>
          <w:tcPr>
            <w:tcW w:w="5000" w:type="pct"/>
            <w:vAlign w:val="center"/>
            <w:hideMark/>
          </w:tcPr>
          <w:p w:rsidR="008D6BCA" w:rsidRPr="008D6BCA" w:rsidRDefault="008D6BCA" w:rsidP="008D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8D6BCA" w:rsidRPr="008D6BCA" w:rsidRDefault="008D6BCA" w:rsidP="008D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00" w:type="pct"/>
            <w:vAlign w:val="center"/>
            <w:hideMark/>
          </w:tcPr>
          <w:p w:rsidR="008D6BCA" w:rsidRPr="008D6BCA" w:rsidRDefault="008D6BCA" w:rsidP="008D6BC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D6BCA" w:rsidRPr="008D6BCA" w:rsidRDefault="008D6BCA" w:rsidP="008D6BCA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9445"/>
      </w:tblGrid>
      <w:tr w:rsidR="008D6BCA" w:rsidRPr="008D6BCA" w:rsidTr="008D6BCA">
        <w:trPr>
          <w:tblCellSpacing w:w="15" w:type="dxa"/>
        </w:trPr>
        <w:tc>
          <w:tcPr>
            <w:tcW w:w="0" w:type="auto"/>
            <w:hideMark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4A0"/>
            </w:tblPr>
            <w:tblGrid>
              <w:gridCol w:w="4631"/>
              <w:gridCol w:w="4724"/>
            </w:tblGrid>
            <w:tr w:rsidR="008D6BCA" w:rsidRPr="008D6BCA">
              <w:tc>
                <w:tcPr>
                  <w:tcW w:w="4785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6BCA" w:rsidRPr="008D6BCA" w:rsidRDefault="008D6BCA" w:rsidP="008D6BCA">
                  <w:pPr>
                    <w:shd w:val="clear" w:color="auto" w:fill="FFFFFF"/>
                    <w:spacing w:before="100" w:beforeAutospacing="1" w:after="100" w:afterAutospacing="1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4786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D6BCA" w:rsidRPr="008D6BCA" w:rsidRDefault="008D6BCA" w:rsidP="008D6BCA">
                  <w:pPr>
                    <w:shd w:val="clear" w:color="auto" w:fill="FFFFFF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B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УТВЕРЖДАЮ</w:t>
                  </w:r>
                </w:p>
                <w:p w:rsidR="008D6BCA" w:rsidRPr="008D6BCA" w:rsidRDefault="008D6BCA" w:rsidP="008D6BCA">
                  <w:pPr>
                    <w:shd w:val="clear" w:color="auto" w:fill="FFFFFF"/>
                    <w:spacing w:before="100" w:beforeAutospacing="1" w:after="100" w:afterAutospacing="1" w:line="248" w:lineRule="atLeast"/>
                    <w:ind w:right="90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Главный врач</w:t>
                  </w:r>
                </w:p>
                <w:p w:rsidR="008D6BCA" w:rsidRPr="008D6BCA" w:rsidRDefault="008D6BCA" w:rsidP="008D6BCA">
                  <w:pPr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BCA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____________ 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В.В. Новиков</w:t>
                  </w:r>
                </w:p>
                <w:p w:rsidR="008D6BCA" w:rsidRPr="008D6BCA" w:rsidRDefault="008D6BCA" w:rsidP="008D6BCA">
                  <w:pPr>
                    <w:shd w:val="clear" w:color="auto" w:fill="FFFFFF"/>
                    <w:spacing w:before="100" w:beforeAutospacing="1" w:after="100" w:afterAutospacing="1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8D6BCA">
                    <w:rPr>
                      <w:rFonts w:ascii="Arial" w:eastAsia="Times New Roman" w:hAnsi="Arial" w:cs="Arial"/>
                      <w:color w:val="000000"/>
                      <w:sz w:val="24"/>
                      <w:szCs w:val="24"/>
                      <w:lang w:eastAsia="ru-RU"/>
                    </w:rPr>
                    <w:t>«____»___________</w:t>
                  </w:r>
                  <w:r w:rsidRPr="008D6B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201</w:t>
                  </w:r>
                  <w:r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 xml:space="preserve">5 </w:t>
                  </w:r>
                  <w:r w:rsidRPr="008D6BCA">
                    <w:rPr>
                      <w:rFonts w:ascii="Times New Roman" w:eastAsia="Times New Roman" w:hAnsi="Times New Roman" w:cs="Times New Roman"/>
                      <w:color w:val="000000"/>
                      <w:sz w:val="24"/>
                      <w:szCs w:val="24"/>
                      <w:lang w:eastAsia="ru-RU"/>
                    </w:rPr>
                    <w:t>года</w:t>
                  </w:r>
                </w:p>
              </w:tc>
            </w:tr>
          </w:tbl>
          <w:p w:rsidR="008D6BCA" w:rsidRPr="008D6BCA" w:rsidRDefault="008D6BCA" w:rsidP="008D6BCA">
            <w:pPr>
              <w:shd w:val="clear" w:color="auto" w:fill="FFFFFF"/>
              <w:spacing w:before="100" w:beforeAutospacing="1" w:after="100" w:afterAutospacing="1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8D6BCA" w:rsidRPr="008D6BCA" w:rsidRDefault="008D6BCA" w:rsidP="008D6BCA">
            <w:pPr>
              <w:shd w:val="clear" w:color="auto" w:fill="FFFFFF"/>
              <w:spacing w:before="100" w:beforeAutospacing="1" w:after="100" w:afterAutospacing="1" w:line="248" w:lineRule="atLeast"/>
              <w:ind w:right="9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ДОЛЖНОСТНАЯ ИНСТРУКЦИЯ</w:t>
            </w:r>
          </w:p>
          <w:p w:rsidR="008D6BCA" w:rsidRPr="008D6BCA" w:rsidRDefault="008D6BCA" w:rsidP="008D6BCA">
            <w:pPr>
              <w:shd w:val="clear" w:color="auto" w:fill="FFFFFF"/>
              <w:spacing w:before="100" w:beforeAutospacing="1" w:after="100" w:afterAutospacing="1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работу </w:t>
            </w:r>
          </w:p>
          <w:p w:rsidR="008D6BCA" w:rsidRPr="008D6BCA" w:rsidRDefault="008D6BCA" w:rsidP="008D6BCA">
            <w:pPr>
              <w:shd w:val="clear" w:color="auto" w:fill="FFFFFF"/>
              <w:spacing w:before="436" w:after="0" w:line="240" w:lineRule="auto"/>
              <w:ind w:right="6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1. Общие положения</w:t>
            </w:r>
          </w:p>
          <w:p w:rsidR="008D6BCA" w:rsidRPr="008D6BCA" w:rsidRDefault="008D6BCA" w:rsidP="008D6BCA">
            <w:pPr>
              <w:shd w:val="clear" w:color="auto" w:fill="FFFFFF"/>
              <w:spacing w:after="0" w:line="240" w:lineRule="auto"/>
              <w:ind w:left="11" w:right="28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 назначается и освобождается от должности руководителем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лечебного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учреждения.</w:t>
            </w:r>
          </w:p>
          <w:p w:rsidR="008D6BCA" w:rsidRPr="008D6BCA" w:rsidRDefault="008D6BCA" w:rsidP="008D6BCA">
            <w:pPr>
              <w:shd w:val="clear" w:color="auto" w:fill="FFFFFF"/>
              <w:spacing w:after="0" w:line="240" w:lineRule="auto"/>
              <w:ind w:left="11" w:right="28" w:firstLine="69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Должностные обязанности </w:t>
            </w:r>
            <w:proofErr w:type="gram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ответственного</w:t>
            </w:r>
            <w:proofErr w:type="gramEnd"/>
            <w:r w:rsidR="00A3076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</w:t>
            </w:r>
            <w:r w:rsidR="00A3076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="00A30767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 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работу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 xml:space="preserve"> могут быть изменены в случае производственной необходимости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  <w:lang w:eastAsia="ru-RU"/>
              </w:rPr>
              <w:t>.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непосредственно подчиняется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главному врачу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ind w:firstLine="72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Ответственный за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должен знать: Конституцию РФ; законы РФ, Федеральный закон РФ от 25.12.2008 № 273-ФЗ «О противодействии коррупции»;</w:t>
            </w:r>
            <w:r w:rsidRPr="008D6BCA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eastAsia="ru-RU"/>
              </w:rPr>
              <w:t xml:space="preserve"> нормативные акты в области противодействия коррупции.</w:t>
            </w:r>
          </w:p>
          <w:p w:rsidR="008D6BCA" w:rsidRPr="008D6BCA" w:rsidRDefault="008D6BCA" w:rsidP="008D6BCA">
            <w:pPr>
              <w:shd w:val="clear" w:color="auto" w:fill="FFFFFF"/>
              <w:spacing w:before="14"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 </w:t>
            </w:r>
          </w:p>
          <w:p w:rsidR="008D6BCA" w:rsidRPr="008D6BCA" w:rsidRDefault="008D6BCA" w:rsidP="008D6BCA">
            <w:pPr>
              <w:shd w:val="clear" w:color="auto" w:fill="FFFFFF"/>
              <w:spacing w:before="14" w:after="0" w:line="338" w:lineRule="atLeast"/>
              <w:ind w:right="2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2. Должностные обязанности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анализирует состояние учебно-методической и воспитательной работы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 в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ии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разрабатывает предложения по повышению ее эффективности;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осуществляет работу в учреждении по организации обучения и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консультрования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работников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по вопросам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антикоррупционной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направленности;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    </w:t>
            </w:r>
            <w:r w:rsidR="00A30767" w:rsidRPr="00A3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возглавляет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> </w:t>
            </w:r>
            <w:r w:rsidR="00A307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="00A30767" w:rsidRPr="00A3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r w:rsidR="00A30767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  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участвует в работе </w:t>
            </w:r>
            <w:r w:rsidR="00A3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рабочей группы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принимает участие в разработке методических и информационных материалов в пределах своей компетенции;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содействует реализации прав граждан на доступ к информации о деятельности учреждения, следит за обновлением информации на стендах и сайте учреждения по организации платных услуг;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lastRenderedPageBreak/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 предложения по совершенствованию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лечебного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процесса в учреждении в пределах своей компетенции;</w:t>
            </w:r>
          </w:p>
          <w:p w:rsidR="008D6BCA" w:rsidRPr="008D6BCA" w:rsidRDefault="008D6BCA" w:rsidP="008D6BCA">
            <w:pPr>
              <w:shd w:val="clear" w:color="auto" w:fill="FFFFFF"/>
              <w:spacing w:before="166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ru-RU"/>
              </w:rPr>
              <w:t>3. Права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 имеет право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знакомиться с проектами решений руководства учреждения, касающимися его деятельности;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вносить предложения по совершенствованию работы, связанной с предусмотренными настоящей инструкцией обязанностями;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пределах своей компетенции сообщать непосредственному руководителю </w:t>
            </w:r>
            <w:proofErr w:type="gramStart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</w:t>
            </w:r>
            <w:proofErr w:type="gramEnd"/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всех недостатках в деятельности учреждения (структурного подразделения, отдельных работников), выявленных в процессе исполнения своих должностных обязанностей, и вносить предложения по их устранению;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запрашивать лично или по поручению непосредственного руководителя от руководителей подразделений и иных сотрудников информацию и документы, необходимые для выполнения его должностных обязанностей;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ind w:firstLine="5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привлекать сотрудников к решению задач, возложенных на него (с разрешения руководителя учреждения);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формулировать конкретные задачи работы в своей области;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выбирать оптимальные формы и методы работы, решать вопросы об очередности проведения различных видов работ;</w:t>
            </w:r>
          </w:p>
          <w:p w:rsidR="008D6BCA" w:rsidRPr="008D6BCA" w:rsidRDefault="008D6BCA" w:rsidP="008D6BCA">
            <w:pPr>
              <w:spacing w:before="100" w:beforeAutospacing="1" w:after="100" w:afterAutospacing="1" w:line="240" w:lineRule="auto"/>
              <w:ind w:firstLine="54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Symbol" w:eastAsia="Times New Roman" w:hAnsi="Symbol" w:cs="Times New Roman"/>
                <w:sz w:val="24"/>
                <w:szCs w:val="24"/>
                <w:lang w:eastAsia="ru-RU"/>
              </w:rPr>
              <w:t></w:t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вносить предложения в годовой план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учреждения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8D6BCA" w:rsidRPr="008D6BCA" w:rsidRDefault="008D6BCA" w:rsidP="008D6BCA">
            <w:pPr>
              <w:shd w:val="clear" w:color="auto" w:fill="FFFFFF"/>
              <w:spacing w:before="104" w:after="0" w:line="240" w:lineRule="auto"/>
              <w:ind w:left="-1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color w:val="000000"/>
                <w:spacing w:val="-7"/>
                <w:sz w:val="24"/>
                <w:szCs w:val="24"/>
                <w:lang w:eastAsia="ru-RU"/>
              </w:rPr>
              <w:t>4. Ответственность</w:t>
            </w:r>
          </w:p>
          <w:p w:rsidR="008D6BCA" w:rsidRPr="008D6BCA" w:rsidRDefault="008D6BCA" w:rsidP="008D6BCA">
            <w:pPr>
              <w:shd w:val="clear" w:color="auto" w:fill="FFFFFF"/>
              <w:spacing w:before="112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>антикоррупционную</w:t>
            </w:r>
            <w:proofErr w:type="spellEnd"/>
            <w:r w:rsidRPr="008D6BCA"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  <w:lang w:eastAsia="ru-RU"/>
              </w:rPr>
              <w:t xml:space="preserve"> работу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  <w:lang w:eastAsia="ru-RU"/>
              </w:rPr>
              <w:t xml:space="preserve"> 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  <w:lang w:eastAsia="ru-RU"/>
              </w:rPr>
              <w:t>несет ответственность:</w:t>
            </w:r>
          </w:p>
          <w:p w:rsidR="008D6BCA" w:rsidRPr="008D6BCA" w:rsidRDefault="008D6BCA" w:rsidP="008D6BCA">
            <w:pPr>
              <w:shd w:val="clear" w:color="auto" w:fill="FFFFFF"/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  <w:lang w:eastAsia="ru-RU"/>
              </w:rPr>
              <w:t xml:space="preserve">за неисполнение или ненадлежащее исполнение своих обязанностей - в соответствии 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 трудовым законодательством; </w:t>
            </w:r>
          </w:p>
          <w:p w:rsidR="008D6BCA" w:rsidRPr="008D6BCA" w:rsidRDefault="008D6BCA" w:rsidP="008D6BCA">
            <w:pPr>
              <w:shd w:val="clear" w:color="auto" w:fill="FFFFFF"/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за правонарушения, совершенные в процессе осуществления своей деятельности, - в пределах, определенных действующим административным, уголовным и гражданским законодательством Российской Федерации; </w:t>
            </w:r>
          </w:p>
          <w:p w:rsidR="008D6BCA" w:rsidRPr="008D6BCA" w:rsidRDefault="008D6BCA" w:rsidP="008D6BCA">
            <w:pPr>
              <w:shd w:val="clear" w:color="auto" w:fill="FFFFFF"/>
              <w:spacing w:before="100" w:beforeAutospacing="1" w:after="100" w:afterAutospacing="1" w:line="240" w:lineRule="auto"/>
              <w:ind w:firstLine="53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softHyphen/>
            </w:r>
            <w:r w:rsidRPr="008D6BCA"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  <w:t xml:space="preserve">          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причинение материального ущерба - в пределах, определенных действующим трудовым и гражданским законодательством Российской Федерации.</w:t>
            </w:r>
          </w:p>
          <w:p w:rsidR="008D6BCA" w:rsidRPr="008D6BCA" w:rsidRDefault="008D6BCA" w:rsidP="00A30767">
            <w:pPr>
              <w:shd w:val="clear" w:color="auto" w:fill="FFFFFF"/>
              <w:spacing w:before="97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С должностной инструкцией </w:t>
            </w:r>
            <w:proofErr w:type="gramStart"/>
            <w:r w:rsidRPr="008D6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ознакомлен</w:t>
            </w:r>
            <w:proofErr w:type="gramEnd"/>
            <w:r w:rsidRPr="008D6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 xml:space="preserve">:                                             </w:t>
            </w:r>
          </w:p>
          <w:p w:rsidR="008D6BCA" w:rsidRPr="008D6BCA" w:rsidRDefault="008D6BCA" w:rsidP="008D6BCA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  <w:lang w:eastAsia="ru-RU"/>
              </w:rPr>
              <w:t> 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_____________/</w:t>
            </w:r>
            <w:r w:rsidR="007D6ED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Мельник Т.В.</w:t>
            </w:r>
            <w:r w:rsidRPr="008D6BC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</w:p>
          <w:p w:rsidR="008D6BCA" w:rsidRPr="008D6BCA" w:rsidRDefault="008D6BCA" w:rsidP="00A30767">
            <w:pPr>
              <w:shd w:val="clear" w:color="auto" w:fill="FFFFFF"/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  «___»___________</w:t>
            </w:r>
            <w:r w:rsidR="00A3076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2015г</w:t>
            </w:r>
            <w:r w:rsidRPr="008D6BC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ода</w:t>
            </w:r>
          </w:p>
        </w:tc>
      </w:tr>
    </w:tbl>
    <w:p w:rsidR="00CA69E6" w:rsidRDefault="00CA69E6"/>
    <w:sectPr w:rsidR="00CA69E6" w:rsidSect="00CA69E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8D6BCA"/>
    <w:rsid w:val="00600E3A"/>
    <w:rsid w:val="007D6ED2"/>
    <w:rsid w:val="008D6BCA"/>
    <w:rsid w:val="00A30767"/>
    <w:rsid w:val="00A408E2"/>
    <w:rsid w:val="00CA69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9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D6B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D6B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D6BC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2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898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008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8986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535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Новиков</dc:creator>
  <cp:keywords/>
  <dc:description/>
  <cp:lastModifiedBy>Новиков</cp:lastModifiedBy>
  <cp:revision>4</cp:revision>
  <cp:lastPrinted>2015-06-11T05:19:00Z</cp:lastPrinted>
  <dcterms:created xsi:type="dcterms:W3CDTF">2015-06-11T04:55:00Z</dcterms:created>
  <dcterms:modified xsi:type="dcterms:W3CDTF">2015-06-11T05:23:00Z</dcterms:modified>
</cp:coreProperties>
</file>